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BA24" w14:textId="47926EF5" w:rsidR="00A91FF5" w:rsidRPr="003242A2" w:rsidRDefault="003242A2">
      <w:pPr>
        <w:rPr>
          <w:color w:val="0070C0"/>
          <w:sz w:val="28"/>
          <w:szCs w:val="28"/>
        </w:rPr>
      </w:pPr>
      <w:r w:rsidRPr="003242A2">
        <w:rPr>
          <w:color w:val="0070C0"/>
          <w:sz w:val="28"/>
          <w:szCs w:val="28"/>
        </w:rPr>
        <w:t>Vervangende opdracht spijsverteringsstelsel</w:t>
      </w:r>
    </w:p>
    <w:p w14:paraId="39719EF9" w14:textId="77777777" w:rsidR="003242A2" w:rsidRDefault="003242A2"/>
    <w:p w14:paraId="4CFB1EAF" w14:textId="4738340F" w:rsidR="003242A2" w:rsidRDefault="003242A2">
      <w:r>
        <w:t>Opdracht 1:</w:t>
      </w:r>
    </w:p>
    <w:p w14:paraId="638F68E3" w14:textId="2BB05243" w:rsidR="003242A2" w:rsidRDefault="003242A2">
      <w:r>
        <w:t>Benoem de onderdelen in het spijsverteringsstelsel</w:t>
      </w:r>
    </w:p>
    <w:p w14:paraId="3E3F4034" w14:textId="4A9C3DEC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</w:t>
      </w:r>
    </w:p>
    <w:p w14:paraId="2A236A63" w14:textId="6138FE06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 </w:t>
      </w:r>
    </w:p>
    <w:p w14:paraId="6738E3CF" w14:textId="6B194D16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 </w:t>
      </w:r>
    </w:p>
    <w:p w14:paraId="12ED21B1" w14:textId="565B2E40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 </w:t>
      </w:r>
    </w:p>
    <w:p w14:paraId="38A7023A" w14:textId="7A0D2C1B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</w:t>
      </w:r>
    </w:p>
    <w:p w14:paraId="5B5E3B74" w14:textId="449DDAD0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 </w:t>
      </w:r>
    </w:p>
    <w:p w14:paraId="14388AE4" w14:textId="08645374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 </w:t>
      </w:r>
    </w:p>
    <w:p w14:paraId="030DF620" w14:textId="3EF3BE78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  </w:t>
      </w:r>
    </w:p>
    <w:p w14:paraId="12975F1F" w14:textId="3353B666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 </w:t>
      </w:r>
    </w:p>
    <w:p w14:paraId="0235A947" w14:textId="59C45BDA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 </w:t>
      </w:r>
    </w:p>
    <w:p w14:paraId="168A0E18" w14:textId="700DBB47" w:rsidR="003242A2" w:rsidRDefault="003242A2" w:rsidP="003242A2">
      <w:pPr>
        <w:pStyle w:val="Lijstalinea"/>
        <w:numPr>
          <w:ilvl w:val="0"/>
          <w:numId w:val="3"/>
        </w:numPr>
      </w:pPr>
      <w:r>
        <w:t xml:space="preserve">  </w:t>
      </w:r>
    </w:p>
    <w:p w14:paraId="7B4BE506" w14:textId="2954490A" w:rsidR="003242A2" w:rsidRDefault="003242A2">
      <w:r>
        <w:t>Opdracht 2:</w:t>
      </w:r>
    </w:p>
    <w:p w14:paraId="2F8A5416" w14:textId="3222DC11" w:rsidR="003242A2" w:rsidRDefault="003242A2">
      <w:r>
        <w:t>Teken met pen de weg die voedsel aflegt door het spijsverteringsstelsel</w:t>
      </w:r>
    </w:p>
    <w:p w14:paraId="732D3C4F" w14:textId="16A82FF7" w:rsidR="003242A2" w:rsidRDefault="003242A2">
      <w:r>
        <w:t xml:space="preserve">Opdracht 3: </w:t>
      </w:r>
    </w:p>
    <w:p w14:paraId="6413B928" w14:textId="748F871C" w:rsidR="003242A2" w:rsidRDefault="003242A2">
      <w:r>
        <w:t>Kleur de volgende functies:</w:t>
      </w:r>
    </w:p>
    <w:p w14:paraId="31C0A205" w14:textId="666A1120" w:rsidR="003242A2" w:rsidRDefault="003242A2" w:rsidP="003242A2">
      <w:pPr>
        <w:pStyle w:val="Lijstalinea"/>
        <w:numPr>
          <w:ilvl w:val="0"/>
          <w:numId w:val="1"/>
        </w:numPr>
      </w:pPr>
      <w:r>
        <w:t>Dit orgaan maakt peristaltische bewegingen en verplaatst het voedsel naar de maag (GROEN)</w:t>
      </w:r>
    </w:p>
    <w:p w14:paraId="771BE26A" w14:textId="34A0ED58" w:rsidR="003242A2" w:rsidRDefault="003242A2" w:rsidP="003242A2">
      <w:pPr>
        <w:pStyle w:val="Lijstalinea"/>
        <w:numPr>
          <w:ilvl w:val="0"/>
          <w:numId w:val="1"/>
        </w:numPr>
      </w:pPr>
      <w:r>
        <w:t>Dit orgaan haalt koolhydraten, eiwitten en vetten uit de voeding en geeft de voedingsstoffen af aan het bloed (ROOD)</w:t>
      </w:r>
    </w:p>
    <w:p w14:paraId="41D7B893" w14:textId="7E429C4A" w:rsidR="003242A2" w:rsidRDefault="003242A2" w:rsidP="003242A2">
      <w:pPr>
        <w:pStyle w:val="Lijstalinea"/>
        <w:numPr>
          <w:ilvl w:val="0"/>
          <w:numId w:val="1"/>
        </w:numPr>
      </w:pPr>
      <w:r>
        <w:t>Dit orgaan maakt gal (GEEL)</w:t>
      </w:r>
    </w:p>
    <w:p w14:paraId="3BC99CAF" w14:textId="279E1234" w:rsidR="003242A2" w:rsidRDefault="003242A2" w:rsidP="003242A2">
      <w:pPr>
        <w:pStyle w:val="Lijstalinea"/>
        <w:numPr>
          <w:ilvl w:val="0"/>
          <w:numId w:val="1"/>
        </w:numPr>
      </w:pPr>
      <w:r>
        <w:t>Dit orgaan slaat gal op (BLAUW)</w:t>
      </w:r>
    </w:p>
    <w:p w14:paraId="3AF13570" w14:textId="2283D329" w:rsidR="003242A2" w:rsidRDefault="003242A2" w:rsidP="003242A2">
      <w:pPr>
        <w:pStyle w:val="Lijstalinea"/>
        <w:numPr>
          <w:ilvl w:val="0"/>
          <w:numId w:val="1"/>
        </w:numPr>
      </w:pPr>
      <w:r>
        <w:t>Dit orgaan doodt ziekteverwekkers in je voeding (BRUIN)</w:t>
      </w:r>
    </w:p>
    <w:p w14:paraId="17596508" w14:textId="3F7E6244" w:rsidR="003242A2" w:rsidRDefault="003242A2" w:rsidP="003242A2">
      <w:pPr>
        <w:pStyle w:val="Lijstalinea"/>
        <w:numPr>
          <w:ilvl w:val="0"/>
          <w:numId w:val="1"/>
        </w:numPr>
      </w:pPr>
      <w:r>
        <w:t>Dit orgaan slaat poep op (ZWART)</w:t>
      </w:r>
    </w:p>
    <w:p w14:paraId="2485BAB0" w14:textId="5607BD31" w:rsidR="003242A2" w:rsidRDefault="003242A2" w:rsidP="003242A2">
      <w:pPr>
        <w:pStyle w:val="Lijstalinea"/>
        <w:numPr>
          <w:ilvl w:val="0"/>
          <w:numId w:val="1"/>
        </w:numPr>
      </w:pPr>
      <w:r>
        <w:t>Dit orgaan haalt water, mineralen en vitamines uit je voeding en geeft het af aan je bloed (PAARS)</w:t>
      </w:r>
    </w:p>
    <w:p w14:paraId="35E7BC8E" w14:textId="1F54EEF8" w:rsidR="003242A2" w:rsidRDefault="003242A2" w:rsidP="003242A2">
      <w:pPr>
        <w:pStyle w:val="Lijstalinea"/>
        <w:numPr>
          <w:ilvl w:val="0"/>
          <w:numId w:val="1"/>
        </w:numPr>
      </w:pPr>
      <w:r>
        <w:t xml:space="preserve">Dit orgaan maakt insuline en glucagon. Daarnaast maakt dit orgaan verteringssappen die </w:t>
      </w:r>
      <w:r w:rsidR="00956808">
        <w:t xml:space="preserve">vetten, </w:t>
      </w:r>
      <w:r>
        <w:t>koolhydraten en eiwitten afbreken (</w:t>
      </w:r>
      <w:r w:rsidR="00956808">
        <w:t>ORANJE)</w:t>
      </w:r>
    </w:p>
    <w:p w14:paraId="58F07628" w14:textId="65398182" w:rsidR="003242A2" w:rsidRDefault="003242A2">
      <w:r>
        <w:br w:type="page"/>
      </w:r>
    </w:p>
    <w:p w14:paraId="6A2A447F" w14:textId="0F034E77" w:rsidR="003242A2" w:rsidRDefault="003242A2"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0552C240" wp14:editId="40ABA4CB">
            <wp:simplePos x="0" y="0"/>
            <wp:positionH relativeFrom="column">
              <wp:posOffset>598805</wp:posOffset>
            </wp:positionH>
            <wp:positionV relativeFrom="paragraph">
              <wp:posOffset>13970</wp:posOffset>
            </wp:positionV>
            <wp:extent cx="4546600" cy="8857013"/>
            <wp:effectExtent l="0" t="0" r="0" b="0"/>
            <wp:wrapNone/>
            <wp:docPr id="2" name="Afbeelding 2" descr="AK / GS /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 / GS / B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885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26016" w14:textId="0AA5A04D" w:rsidR="003242A2" w:rsidRDefault="003242A2"/>
    <w:sectPr w:rsidR="00324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DE5"/>
    <w:multiLevelType w:val="hybridMultilevel"/>
    <w:tmpl w:val="D3308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3F62"/>
    <w:multiLevelType w:val="hybridMultilevel"/>
    <w:tmpl w:val="6BAE69DE"/>
    <w:lvl w:ilvl="0" w:tplc="D3B8B2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37749"/>
    <w:multiLevelType w:val="hybridMultilevel"/>
    <w:tmpl w:val="3F5642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976671">
    <w:abstractNumId w:val="1"/>
  </w:num>
  <w:num w:numId="2" w16cid:durableId="1132752352">
    <w:abstractNumId w:val="0"/>
  </w:num>
  <w:num w:numId="3" w16cid:durableId="178542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A2"/>
    <w:rsid w:val="003242A2"/>
    <w:rsid w:val="00624F54"/>
    <w:rsid w:val="00956808"/>
    <w:rsid w:val="00A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E493"/>
  <w15:docId w15:val="{9BDEFDF4-A706-46CA-BF7D-280A04D3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42A2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2023-10-05T09:01:00Z</dcterms:created>
  <dcterms:modified xsi:type="dcterms:W3CDTF">2023-10-05T09:14:00Z</dcterms:modified>
</cp:coreProperties>
</file>